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08B3" w14:textId="77777777" w:rsidR="000C1BC0" w:rsidRDefault="004153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404AABC" wp14:editId="33378488">
            <wp:extent cx="3688080" cy="2072640"/>
            <wp:effectExtent l="0" t="0" r="7620" b="3810"/>
            <wp:docPr id="10972368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36854" name="Obraz 10972368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14:paraId="1CD1B6B6" w14:textId="345B309F" w:rsidR="000C1BC0" w:rsidRPr="00231C48" w:rsidRDefault="004153DB">
      <w:pPr>
        <w:rPr>
          <w:rFonts w:ascii="Yu Gothic UI Semibold" w:eastAsia="Yu Gothic UI Semibold" w:hAnsi="Yu Gothic UI Semibold" w:cs="Times New Roman"/>
          <w:sz w:val="28"/>
          <w:szCs w:val="28"/>
        </w:rPr>
      </w:pPr>
      <w:r w:rsidRPr="00231C48">
        <w:rPr>
          <w:rFonts w:ascii="Yu Gothic UI Semibold" w:eastAsia="Yu Gothic UI Semibold" w:hAnsi="Yu Gothic UI Semibold" w:cs="Times New Roman"/>
          <w:sz w:val="28"/>
          <w:szCs w:val="28"/>
        </w:rPr>
        <w:t xml:space="preserve"> </w:t>
      </w:r>
      <w:r w:rsidR="000C1BC0" w:rsidRPr="00231C48">
        <w:rPr>
          <w:rStyle w:val="Pogrubienie"/>
          <w:rFonts w:ascii="Yu Gothic UI Semibold" w:eastAsia="Yu Gothic UI Semibold" w:hAnsi="Yu Gothic UI Semibold"/>
        </w:rPr>
        <w:t>“W świecie bajek Jachowicza”</w:t>
      </w:r>
      <w:r w:rsidRPr="00231C48">
        <w:rPr>
          <w:rFonts w:ascii="Yu Gothic UI Semibold" w:eastAsia="Yu Gothic UI Semibold" w:hAnsi="Yu Gothic UI Semibold" w:cs="Times New Roman"/>
          <w:sz w:val="28"/>
          <w:szCs w:val="28"/>
        </w:rPr>
        <w:t xml:space="preserve">                                       </w:t>
      </w:r>
    </w:p>
    <w:p w14:paraId="79DCF3D2" w14:textId="16C4F402" w:rsidR="008B7989" w:rsidRPr="00507CA7" w:rsidRDefault="004153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5778" w:rsidRPr="00507CA7">
        <w:rPr>
          <w:rFonts w:ascii="Times New Roman" w:hAnsi="Times New Roman" w:cs="Times New Roman"/>
          <w:b/>
          <w:bCs/>
          <w:sz w:val="28"/>
          <w:szCs w:val="28"/>
        </w:rPr>
        <w:t xml:space="preserve">Regulamin </w:t>
      </w:r>
    </w:p>
    <w:p w14:paraId="0B401A1F" w14:textId="77777777" w:rsidR="00DF4832" w:rsidRPr="00507CA7" w:rsidRDefault="00DF4832">
      <w:pPr>
        <w:rPr>
          <w:rFonts w:ascii="Times New Roman" w:hAnsi="Times New Roman" w:cs="Times New Roman"/>
          <w:b/>
          <w:bCs/>
        </w:rPr>
      </w:pPr>
      <w:r w:rsidRPr="00507CA7">
        <w:rPr>
          <w:rFonts w:ascii="Times New Roman" w:hAnsi="Times New Roman" w:cs="Times New Roman"/>
          <w:b/>
          <w:bCs/>
        </w:rPr>
        <w:t>I Cele konkursu:</w:t>
      </w:r>
    </w:p>
    <w:p w14:paraId="21A7E5AD" w14:textId="4122E51B" w:rsidR="005A1505" w:rsidRDefault="00DF4832" w:rsidP="005A150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A1505">
        <w:rPr>
          <w:rFonts w:ascii="Times New Roman" w:hAnsi="Times New Roman" w:cs="Times New Roman"/>
        </w:rPr>
        <w:t xml:space="preserve">popularyzacja twórczości </w:t>
      </w:r>
      <w:r w:rsidR="00991552" w:rsidRPr="005A1505">
        <w:rPr>
          <w:rFonts w:ascii="Times New Roman" w:hAnsi="Times New Roman" w:cs="Times New Roman"/>
        </w:rPr>
        <w:t>Stanisława Jachowicza</w:t>
      </w:r>
      <w:r w:rsidRPr="005A1505">
        <w:rPr>
          <w:rFonts w:ascii="Times New Roman" w:hAnsi="Times New Roman" w:cs="Times New Roman"/>
        </w:rPr>
        <w:t xml:space="preserve"> </w:t>
      </w:r>
    </w:p>
    <w:p w14:paraId="3BEE593C" w14:textId="77777777" w:rsidR="005A1505" w:rsidRDefault="00DF4832" w:rsidP="005A150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A1505">
        <w:rPr>
          <w:rFonts w:ascii="Times New Roman" w:hAnsi="Times New Roman" w:cs="Times New Roman"/>
        </w:rPr>
        <w:t xml:space="preserve"> kształtowanie kultury żywego słowa oraz doskonalenie warsztatowych umiejętności recytatorskich</w:t>
      </w:r>
    </w:p>
    <w:p w14:paraId="2D600B09" w14:textId="1466844E" w:rsidR="00733888" w:rsidRPr="005A1505" w:rsidRDefault="00DF4832" w:rsidP="005A150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A1505">
        <w:rPr>
          <w:rFonts w:ascii="Times New Roman" w:hAnsi="Times New Roman" w:cs="Times New Roman"/>
        </w:rPr>
        <w:t>rozwijanie zainteresowań literackich.</w:t>
      </w:r>
    </w:p>
    <w:p w14:paraId="246C3C53" w14:textId="77777777" w:rsidR="00450B12" w:rsidRPr="00507CA7" w:rsidRDefault="00DF4832">
      <w:pPr>
        <w:rPr>
          <w:rFonts w:ascii="Times New Roman" w:hAnsi="Times New Roman" w:cs="Times New Roman"/>
          <w:b/>
          <w:bCs/>
        </w:rPr>
      </w:pPr>
      <w:r w:rsidRPr="00507CA7">
        <w:rPr>
          <w:rFonts w:ascii="Times New Roman" w:hAnsi="Times New Roman" w:cs="Times New Roman"/>
          <w:b/>
          <w:bCs/>
        </w:rPr>
        <w:t xml:space="preserve"> II Uczestnicy</w:t>
      </w:r>
    </w:p>
    <w:p w14:paraId="499F9636" w14:textId="5942EA64" w:rsidR="00543894" w:rsidRPr="00507CA7" w:rsidRDefault="00DF4832">
      <w:pPr>
        <w:rPr>
          <w:rFonts w:ascii="Times New Roman" w:hAnsi="Times New Roman" w:cs="Times New Roman"/>
        </w:rPr>
      </w:pPr>
      <w:r w:rsidRPr="00507CA7">
        <w:rPr>
          <w:rFonts w:ascii="Times New Roman" w:hAnsi="Times New Roman" w:cs="Times New Roman"/>
        </w:rPr>
        <w:t xml:space="preserve"> Konkurs skierowany jest do uczniów klas I-</w:t>
      </w:r>
      <w:r w:rsidR="00450B12" w:rsidRPr="00507CA7">
        <w:rPr>
          <w:rFonts w:ascii="Times New Roman" w:hAnsi="Times New Roman" w:cs="Times New Roman"/>
        </w:rPr>
        <w:t>VIII</w:t>
      </w:r>
      <w:r w:rsidR="00543894" w:rsidRPr="00507CA7">
        <w:rPr>
          <w:rFonts w:ascii="Times New Roman" w:hAnsi="Times New Roman" w:cs="Times New Roman"/>
        </w:rPr>
        <w:t>.</w:t>
      </w:r>
    </w:p>
    <w:p w14:paraId="4AF2CBAD" w14:textId="4E2A3B92" w:rsidR="00C77BD7" w:rsidRPr="00507CA7" w:rsidRDefault="0090627B">
      <w:pPr>
        <w:rPr>
          <w:rFonts w:ascii="Times New Roman" w:hAnsi="Times New Roman" w:cs="Times New Roman"/>
        </w:rPr>
      </w:pPr>
      <w:r w:rsidRPr="00507CA7">
        <w:rPr>
          <w:rFonts w:ascii="Times New Roman" w:hAnsi="Times New Roman" w:cs="Times New Roman"/>
        </w:rPr>
        <w:t xml:space="preserve"> </w:t>
      </w:r>
      <w:r w:rsidR="00104BF1" w:rsidRPr="00507CA7">
        <w:rPr>
          <w:rFonts w:ascii="Times New Roman" w:hAnsi="Times New Roman" w:cs="Times New Roman"/>
        </w:rPr>
        <w:t>K</w:t>
      </w:r>
      <w:r w:rsidRPr="00507CA7">
        <w:rPr>
          <w:rFonts w:ascii="Times New Roman" w:hAnsi="Times New Roman" w:cs="Times New Roman"/>
        </w:rPr>
        <w:t>las</w:t>
      </w:r>
      <w:r w:rsidR="00414B62" w:rsidRPr="00507CA7">
        <w:rPr>
          <w:rFonts w:ascii="Times New Roman" w:hAnsi="Times New Roman" w:cs="Times New Roman"/>
        </w:rPr>
        <w:t>ę repre</w:t>
      </w:r>
      <w:r w:rsidR="00104BF1" w:rsidRPr="00507CA7">
        <w:rPr>
          <w:rFonts w:ascii="Times New Roman" w:hAnsi="Times New Roman" w:cs="Times New Roman"/>
        </w:rPr>
        <w:t>zentuje 2 uczniów.</w:t>
      </w:r>
    </w:p>
    <w:p w14:paraId="24F6B907" w14:textId="508168B3" w:rsidR="00825778" w:rsidRPr="00507CA7" w:rsidRDefault="00DF4832">
      <w:pPr>
        <w:rPr>
          <w:rFonts w:ascii="Times New Roman" w:hAnsi="Times New Roman" w:cs="Times New Roman"/>
        </w:rPr>
      </w:pPr>
      <w:r w:rsidRPr="00507CA7">
        <w:rPr>
          <w:rFonts w:ascii="Times New Roman" w:hAnsi="Times New Roman" w:cs="Times New Roman"/>
        </w:rPr>
        <w:t>Każdy uczestnik prezentuje jeden wybrany utwór</w:t>
      </w:r>
      <w:r w:rsidR="000028AE" w:rsidRPr="00507CA7">
        <w:rPr>
          <w:rFonts w:ascii="Times New Roman" w:hAnsi="Times New Roman" w:cs="Times New Roman"/>
        </w:rPr>
        <w:t xml:space="preserve">, </w:t>
      </w:r>
      <w:r w:rsidRPr="00507CA7">
        <w:rPr>
          <w:rFonts w:ascii="Times New Roman" w:hAnsi="Times New Roman" w:cs="Times New Roman"/>
        </w:rPr>
        <w:t>którego czas prezentacji nie</w:t>
      </w:r>
      <w:r w:rsidR="003D5D9F" w:rsidRPr="00507CA7">
        <w:rPr>
          <w:rFonts w:ascii="Times New Roman" w:hAnsi="Times New Roman" w:cs="Times New Roman"/>
        </w:rPr>
        <w:t xml:space="preserve"> </w:t>
      </w:r>
      <w:r w:rsidRPr="00507CA7">
        <w:rPr>
          <w:rFonts w:ascii="Times New Roman" w:hAnsi="Times New Roman" w:cs="Times New Roman"/>
        </w:rPr>
        <w:t>może przekraczać 5 minut. Możliwa jest recytacja wiersza z charakteryzacją lub rekwizytem.</w:t>
      </w:r>
    </w:p>
    <w:p w14:paraId="03BA75A3" w14:textId="4DD027C9" w:rsidR="008D1406" w:rsidRPr="00507CA7" w:rsidRDefault="00EB719B" w:rsidP="00AF0147">
      <w:pPr>
        <w:rPr>
          <w:rFonts w:ascii="Times New Roman" w:hAnsi="Times New Roman" w:cs="Times New Roman"/>
        </w:rPr>
      </w:pPr>
      <w:r w:rsidRPr="003341AE">
        <w:rPr>
          <w:rFonts w:ascii="Times New Roman" w:hAnsi="Times New Roman" w:cs="Times New Roman"/>
          <w:b/>
          <w:bCs/>
        </w:rPr>
        <w:t>III Termin konkursu</w:t>
      </w:r>
      <w:r w:rsidR="003341AE">
        <w:rPr>
          <w:rFonts w:ascii="Times New Roman" w:hAnsi="Times New Roman" w:cs="Times New Roman"/>
        </w:rPr>
        <w:t xml:space="preserve"> – 8 maja 2025 roku.</w:t>
      </w:r>
    </w:p>
    <w:p w14:paraId="0A40FB12" w14:textId="5C4F7E04" w:rsidR="00AF0147" w:rsidRPr="00507CA7" w:rsidRDefault="008D1406" w:rsidP="00AF0147">
      <w:pPr>
        <w:rPr>
          <w:rFonts w:ascii="Times New Roman" w:hAnsi="Times New Roman" w:cs="Times New Roman"/>
          <w:b/>
          <w:bCs/>
        </w:rPr>
      </w:pPr>
      <w:r w:rsidRPr="00507CA7">
        <w:rPr>
          <w:rFonts w:ascii="Times New Roman" w:hAnsi="Times New Roman" w:cs="Times New Roman"/>
          <w:b/>
          <w:bCs/>
        </w:rPr>
        <w:t>I</w:t>
      </w:r>
      <w:r w:rsidR="00012237">
        <w:rPr>
          <w:rFonts w:ascii="Times New Roman" w:hAnsi="Times New Roman" w:cs="Times New Roman"/>
          <w:b/>
          <w:bCs/>
        </w:rPr>
        <w:t>V</w:t>
      </w:r>
      <w:r w:rsidRPr="00507CA7">
        <w:rPr>
          <w:rFonts w:ascii="Times New Roman" w:hAnsi="Times New Roman" w:cs="Times New Roman"/>
          <w:b/>
          <w:bCs/>
        </w:rPr>
        <w:t xml:space="preserve"> </w:t>
      </w:r>
      <w:r w:rsidR="00AF0147" w:rsidRPr="00507CA7">
        <w:rPr>
          <w:rFonts w:ascii="Times New Roman" w:hAnsi="Times New Roman" w:cs="Times New Roman"/>
          <w:b/>
          <w:bCs/>
        </w:rPr>
        <w:t>Ocena uczestników konkursu</w:t>
      </w:r>
    </w:p>
    <w:p w14:paraId="79EC9B01" w14:textId="77777777" w:rsidR="00AF0147" w:rsidRPr="00507CA7" w:rsidRDefault="00AF0147" w:rsidP="00AF0147">
      <w:pPr>
        <w:rPr>
          <w:rFonts w:ascii="Times New Roman" w:hAnsi="Times New Roman" w:cs="Times New Roman"/>
        </w:rPr>
      </w:pPr>
      <w:r w:rsidRPr="00507CA7">
        <w:rPr>
          <w:rFonts w:ascii="Times New Roman" w:hAnsi="Times New Roman" w:cs="Times New Roman"/>
        </w:rPr>
        <w:t>Powołana komisja dokona oceny uczestników, według następujących kryteriów:</w:t>
      </w:r>
    </w:p>
    <w:p w14:paraId="050381C8" w14:textId="77777777" w:rsidR="00AF0147" w:rsidRPr="00507CA7" w:rsidRDefault="00AF0147" w:rsidP="00AF0147">
      <w:pPr>
        <w:rPr>
          <w:rFonts w:ascii="Times New Roman" w:hAnsi="Times New Roman" w:cs="Times New Roman"/>
        </w:rPr>
      </w:pPr>
      <w:r w:rsidRPr="00507CA7">
        <w:rPr>
          <w:rFonts w:ascii="Times New Roman" w:hAnsi="Times New Roman" w:cs="Times New Roman"/>
        </w:rPr>
        <w:t>• Dobór tekstu i jego pamięciowe opanowanie</w:t>
      </w:r>
    </w:p>
    <w:p w14:paraId="7296986A" w14:textId="77777777" w:rsidR="00AF0147" w:rsidRPr="00507CA7" w:rsidRDefault="00AF0147" w:rsidP="00AF0147">
      <w:pPr>
        <w:rPr>
          <w:rFonts w:ascii="Times New Roman" w:hAnsi="Times New Roman" w:cs="Times New Roman"/>
        </w:rPr>
      </w:pPr>
      <w:r w:rsidRPr="00507CA7">
        <w:rPr>
          <w:rFonts w:ascii="Times New Roman" w:hAnsi="Times New Roman" w:cs="Times New Roman"/>
        </w:rPr>
        <w:t>• Interpretacja utworu</w:t>
      </w:r>
    </w:p>
    <w:p w14:paraId="166214A5" w14:textId="77777777" w:rsidR="00AF0147" w:rsidRPr="00507CA7" w:rsidRDefault="00AF0147" w:rsidP="00AF0147">
      <w:pPr>
        <w:rPr>
          <w:rFonts w:ascii="Times New Roman" w:hAnsi="Times New Roman" w:cs="Times New Roman"/>
        </w:rPr>
      </w:pPr>
      <w:r w:rsidRPr="00507CA7">
        <w:rPr>
          <w:rFonts w:ascii="Times New Roman" w:hAnsi="Times New Roman" w:cs="Times New Roman"/>
        </w:rPr>
        <w:t>• Kultura słowa, dykcja</w:t>
      </w:r>
    </w:p>
    <w:p w14:paraId="5DCDB844" w14:textId="77777777" w:rsidR="00F1706B" w:rsidRDefault="00AF0147" w:rsidP="00AF0147">
      <w:pPr>
        <w:rPr>
          <w:rFonts w:ascii="Times New Roman" w:hAnsi="Times New Roman" w:cs="Times New Roman"/>
        </w:rPr>
      </w:pPr>
      <w:r w:rsidRPr="00507CA7">
        <w:rPr>
          <w:rFonts w:ascii="Times New Roman" w:hAnsi="Times New Roman" w:cs="Times New Roman"/>
        </w:rPr>
        <w:t xml:space="preserve">• Ogólny wyraz artystyczny (uzasadniony gest sceniczny, element ruchu, strój). </w:t>
      </w:r>
      <w:r w:rsidRPr="00507CA7">
        <w:rPr>
          <w:rFonts w:ascii="Times New Roman" w:hAnsi="Times New Roman" w:cs="Times New Roman"/>
        </w:rPr>
        <w:cr/>
      </w:r>
    </w:p>
    <w:p w14:paraId="724BEE99" w14:textId="1835AA29" w:rsidR="00530568" w:rsidRPr="00507CA7" w:rsidRDefault="008D1406" w:rsidP="00AF0147">
      <w:pPr>
        <w:rPr>
          <w:rFonts w:ascii="Times New Roman" w:hAnsi="Times New Roman" w:cs="Times New Roman"/>
        </w:rPr>
      </w:pPr>
      <w:r w:rsidRPr="00507CA7">
        <w:rPr>
          <w:rFonts w:ascii="Times New Roman" w:hAnsi="Times New Roman" w:cs="Times New Roman"/>
          <w:b/>
          <w:bCs/>
        </w:rPr>
        <w:t>V</w:t>
      </w:r>
      <w:r w:rsidRPr="00507CA7">
        <w:rPr>
          <w:rFonts w:ascii="Times New Roman" w:hAnsi="Times New Roman" w:cs="Times New Roman"/>
        </w:rPr>
        <w:t xml:space="preserve"> </w:t>
      </w:r>
      <w:r w:rsidR="00530568" w:rsidRPr="00507CA7">
        <w:rPr>
          <w:rFonts w:ascii="Times New Roman" w:hAnsi="Times New Roman" w:cs="Times New Roman"/>
        </w:rPr>
        <w:t xml:space="preserve">Komisja wyłoni laureatów konkursu ( I,II i III miejsce) w </w:t>
      </w:r>
      <w:r w:rsidR="00530568" w:rsidRPr="00507CA7">
        <w:rPr>
          <w:rFonts w:ascii="Times New Roman" w:hAnsi="Times New Roman" w:cs="Times New Roman"/>
        </w:rPr>
        <w:t>2</w:t>
      </w:r>
      <w:r w:rsidR="00530568" w:rsidRPr="00507CA7">
        <w:rPr>
          <w:rFonts w:ascii="Times New Roman" w:hAnsi="Times New Roman" w:cs="Times New Roman"/>
        </w:rPr>
        <w:t xml:space="preserve"> kategoriach, którym przyznane zostaną</w:t>
      </w:r>
      <w:r w:rsidR="00A02D8F" w:rsidRPr="00507CA7">
        <w:rPr>
          <w:rFonts w:ascii="Times New Roman" w:hAnsi="Times New Roman" w:cs="Times New Roman"/>
        </w:rPr>
        <w:t xml:space="preserve"> dyplomy i </w:t>
      </w:r>
      <w:r w:rsidR="00530568" w:rsidRPr="00507CA7">
        <w:rPr>
          <w:rFonts w:ascii="Times New Roman" w:hAnsi="Times New Roman" w:cs="Times New Roman"/>
        </w:rPr>
        <w:t xml:space="preserve"> nagrody</w:t>
      </w:r>
      <w:r w:rsidR="00A02D8F" w:rsidRPr="00507CA7">
        <w:rPr>
          <w:rFonts w:ascii="Times New Roman" w:hAnsi="Times New Roman" w:cs="Times New Roman"/>
        </w:rPr>
        <w:t>.</w:t>
      </w:r>
      <w:r w:rsidR="00530568" w:rsidRPr="00507CA7">
        <w:rPr>
          <w:rFonts w:ascii="Times New Roman" w:hAnsi="Times New Roman" w:cs="Times New Roman"/>
        </w:rPr>
        <w:t xml:space="preserve">  Przewidziane są także wyróżnienia</w:t>
      </w:r>
      <w:r w:rsidR="00A02D8F" w:rsidRPr="00507CA7">
        <w:rPr>
          <w:rFonts w:ascii="Times New Roman" w:hAnsi="Times New Roman" w:cs="Times New Roman"/>
        </w:rPr>
        <w:t>.</w:t>
      </w:r>
    </w:p>
    <w:p w14:paraId="3EDD80B0" w14:textId="361F982F" w:rsidR="002E540F" w:rsidRPr="00507CA7" w:rsidRDefault="002E540F" w:rsidP="00AF0147">
      <w:pPr>
        <w:rPr>
          <w:rFonts w:ascii="Times New Roman" w:hAnsi="Times New Roman" w:cs="Times New Roman"/>
        </w:rPr>
      </w:pPr>
      <w:r w:rsidRPr="00507CA7">
        <w:rPr>
          <w:rFonts w:ascii="Times New Roman" w:hAnsi="Times New Roman" w:cs="Times New Roman"/>
        </w:rPr>
        <w:t>I kategoria I – IV</w:t>
      </w:r>
    </w:p>
    <w:p w14:paraId="1E950096" w14:textId="151EF0A8" w:rsidR="002E540F" w:rsidRPr="00507CA7" w:rsidRDefault="002E540F" w:rsidP="00AF0147">
      <w:pPr>
        <w:rPr>
          <w:rFonts w:ascii="Times New Roman" w:hAnsi="Times New Roman" w:cs="Times New Roman"/>
        </w:rPr>
      </w:pPr>
      <w:r w:rsidRPr="00507CA7">
        <w:rPr>
          <w:rFonts w:ascii="Times New Roman" w:hAnsi="Times New Roman" w:cs="Times New Roman"/>
        </w:rPr>
        <w:t>II kategoria V - VIII</w:t>
      </w:r>
    </w:p>
    <w:sectPr w:rsidR="002E540F" w:rsidRPr="0050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25654"/>
    <w:multiLevelType w:val="hybridMultilevel"/>
    <w:tmpl w:val="1A962F3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7116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91"/>
    <w:rsid w:val="000028AE"/>
    <w:rsid w:val="00012237"/>
    <w:rsid w:val="000C1BC0"/>
    <w:rsid w:val="00104BF1"/>
    <w:rsid w:val="00231C48"/>
    <w:rsid w:val="002E540F"/>
    <w:rsid w:val="002F6B1E"/>
    <w:rsid w:val="003341AE"/>
    <w:rsid w:val="003A0A6A"/>
    <w:rsid w:val="003D5D9F"/>
    <w:rsid w:val="00414B62"/>
    <w:rsid w:val="004153DB"/>
    <w:rsid w:val="00450B12"/>
    <w:rsid w:val="00507CA7"/>
    <w:rsid w:val="00530568"/>
    <w:rsid w:val="00543894"/>
    <w:rsid w:val="00590C96"/>
    <w:rsid w:val="005A1505"/>
    <w:rsid w:val="007304A9"/>
    <w:rsid w:val="00733888"/>
    <w:rsid w:val="00822D91"/>
    <w:rsid w:val="00825778"/>
    <w:rsid w:val="008B7989"/>
    <w:rsid w:val="008D1406"/>
    <w:rsid w:val="0090627B"/>
    <w:rsid w:val="00991552"/>
    <w:rsid w:val="00A02D8F"/>
    <w:rsid w:val="00A620CF"/>
    <w:rsid w:val="00AF0147"/>
    <w:rsid w:val="00B41972"/>
    <w:rsid w:val="00C77BD7"/>
    <w:rsid w:val="00DF4832"/>
    <w:rsid w:val="00EB719B"/>
    <w:rsid w:val="00F1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CDD8"/>
  <w15:chartTrackingRefBased/>
  <w15:docId w15:val="{D117A78E-4C94-4F48-B9B5-88376A24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2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D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D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D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D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D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D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D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D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D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D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D91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C1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Kuropatwa</dc:creator>
  <cp:keywords/>
  <dc:description/>
  <cp:lastModifiedBy>Jolanta Kuropatwa</cp:lastModifiedBy>
  <cp:revision>30</cp:revision>
  <dcterms:created xsi:type="dcterms:W3CDTF">2025-04-07T18:03:00Z</dcterms:created>
  <dcterms:modified xsi:type="dcterms:W3CDTF">2025-04-07T18:44:00Z</dcterms:modified>
</cp:coreProperties>
</file>